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4ABAE" w14:textId="32AF4CEC" w:rsidR="00B43728" w:rsidRPr="00BD284F" w:rsidRDefault="004D53B6" w:rsidP="00B43728">
      <w:pPr>
        <w:pStyle w:val="Title"/>
        <w:rPr>
          <w:rFonts w:ascii="Aptos" w:hAnsi="Aptos"/>
        </w:rPr>
      </w:pPr>
      <w:r>
        <w:rPr>
          <w:rFonts w:ascii="Aptos" w:hAnsi="Aptos"/>
        </w:rPr>
        <w:t>Greater Baldwinsville</w:t>
      </w:r>
      <w:r w:rsidR="003842A4">
        <w:rPr>
          <w:rFonts w:ascii="Aptos" w:hAnsi="Aptos"/>
        </w:rPr>
        <w:t xml:space="preserve"> </w:t>
      </w:r>
    </w:p>
    <w:p w14:paraId="5CD137FD" w14:textId="4589078D" w:rsidR="008C785A" w:rsidRPr="00BD284F" w:rsidRDefault="00AE115A" w:rsidP="00B43728">
      <w:pPr>
        <w:pStyle w:val="Title"/>
        <w:rPr>
          <w:rFonts w:ascii="Aptos" w:hAnsi="Aptos"/>
        </w:rPr>
      </w:pPr>
      <w:r w:rsidRPr="00BD284F">
        <w:rPr>
          <w:rFonts w:ascii="Aptos" w:hAnsi="Aptos"/>
        </w:rPr>
        <w:t>202</w:t>
      </w:r>
      <w:r w:rsidR="00387254">
        <w:rPr>
          <w:rFonts w:ascii="Aptos" w:hAnsi="Aptos"/>
        </w:rPr>
        <w:t>6</w:t>
      </w:r>
      <w:r w:rsidR="00B43728" w:rsidRPr="00BD284F">
        <w:rPr>
          <w:rFonts w:ascii="Aptos" w:hAnsi="Aptos"/>
        </w:rPr>
        <w:t xml:space="preserve"> </w:t>
      </w:r>
      <w:r w:rsidR="007C3E5B" w:rsidRPr="00BD284F">
        <w:rPr>
          <w:rFonts w:ascii="Aptos" w:hAnsi="Aptos"/>
        </w:rPr>
        <w:t>Press Release</w:t>
      </w:r>
    </w:p>
    <w:p w14:paraId="4B505946" w14:textId="77777777" w:rsidR="008607DA" w:rsidRPr="00BD284F" w:rsidRDefault="008607DA" w:rsidP="00882135">
      <w:pPr>
        <w:rPr>
          <w:rFonts w:ascii="Aptos" w:hAnsi="Aptos"/>
        </w:rPr>
      </w:pPr>
    </w:p>
    <w:tbl>
      <w:tblPr>
        <w:tblW w:w="5000" w:type="pct"/>
        <w:tblBorders>
          <w:top w:val="single" w:sz="12" w:space="0" w:color="C1790A" w:themeColor="accent2" w:themeShade="BF"/>
          <w:bottom w:val="single" w:sz="12" w:space="0" w:color="C1790A" w:themeColor="accent2" w:themeShade="BF"/>
        </w:tblBorders>
        <w:tblLayout w:type="fixed"/>
        <w:tblLook w:val="04A0" w:firstRow="1" w:lastRow="0" w:firstColumn="1" w:lastColumn="0" w:noHBand="0" w:noVBand="1"/>
        <w:tblDescription w:val="Press release contact information"/>
      </w:tblPr>
      <w:tblGrid>
        <w:gridCol w:w="6120"/>
        <w:gridCol w:w="3240"/>
      </w:tblGrid>
      <w:tr w:rsidR="008C785A" w:rsidRPr="00BD284F" w14:paraId="6C683C85" w14:textId="77777777" w:rsidTr="005F4E1E">
        <w:tc>
          <w:tcPr>
            <w:tcW w:w="6120" w:type="dxa"/>
            <w:tcMar>
              <w:left w:w="0" w:type="dxa"/>
              <w:right w:w="0" w:type="dxa"/>
            </w:tcMar>
            <w:vAlign w:val="bottom"/>
          </w:tcPr>
          <w:tbl>
            <w:tblPr>
              <w:tblW w:w="6030" w:type="dxa"/>
              <w:tblBorders>
                <w:insideV w:val="single" w:sz="18" w:space="0" w:color="FFFFFF" w:themeColor="background1"/>
              </w:tblBorders>
              <w:tblLayout w:type="fixed"/>
              <w:tblCellMar>
                <w:left w:w="0" w:type="dxa"/>
                <w:right w:w="0" w:type="dxa"/>
              </w:tblCellMar>
              <w:tblLook w:val="04A0" w:firstRow="1" w:lastRow="0" w:firstColumn="1" w:lastColumn="0" w:noHBand="0" w:noVBand="1"/>
              <w:tblDescription w:val="Contact information"/>
            </w:tblPr>
            <w:tblGrid>
              <w:gridCol w:w="1350"/>
              <w:gridCol w:w="4680"/>
            </w:tblGrid>
            <w:tr w:rsidR="008C785A" w:rsidRPr="00BD284F" w14:paraId="77D6951B" w14:textId="77777777" w:rsidTr="004273ED">
              <w:tc>
                <w:tcPr>
                  <w:tcW w:w="1350" w:type="dxa"/>
                  <w:vAlign w:val="center"/>
                </w:tcPr>
                <w:p w14:paraId="615DC079" w14:textId="4E59872B" w:rsidR="008C785A" w:rsidRPr="00482F96" w:rsidRDefault="00125F82" w:rsidP="00576B54">
                  <w:pPr>
                    <w:spacing w:before="120"/>
                    <w:jc w:val="left"/>
                    <w:rPr>
                      <w:rStyle w:val="Strong"/>
                      <w:rFonts w:ascii="Aptos" w:hAnsi="Aptos"/>
                    </w:rPr>
                  </w:pPr>
                  <w:r w:rsidRPr="00482F96">
                    <w:rPr>
                      <w:rStyle w:val="Strong"/>
                      <w:rFonts w:ascii="Aptos" w:hAnsi="Aptos"/>
                    </w:rPr>
                    <w:t>Contact</w:t>
                  </w:r>
                </w:p>
              </w:tc>
              <w:tc>
                <w:tcPr>
                  <w:tcW w:w="4680" w:type="dxa"/>
                  <w:vAlign w:val="center"/>
                </w:tcPr>
                <w:p w14:paraId="64ADBA72" w14:textId="7476BE02" w:rsidR="008C785A" w:rsidRPr="00482F96" w:rsidRDefault="00E46DC9" w:rsidP="00EF74C2">
                  <w:pPr>
                    <w:spacing w:before="120"/>
                    <w:jc w:val="left"/>
                    <w:rPr>
                      <w:rFonts w:ascii="Aptos" w:hAnsi="Aptos"/>
                    </w:rPr>
                  </w:pPr>
                  <w:sdt>
                    <w:sdtPr>
                      <w:rPr>
                        <w:sz w:val="20"/>
                      </w:rPr>
                      <w:alias w:val="Your Name"/>
                      <w:tag w:val=""/>
                      <w:id w:val="1965699273"/>
                      <w:placeholder>
                        <w:docPart w:val="8C7495EBB417FC428B264BB776D23C2B"/>
                      </w:placeholder>
                      <w:dataBinding w:prefixMappings="xmlns:ns0='http://purl.org/dc/elements/1.1/' xmlns:ns1='http://schemas.openxmlformats.org/package/2006/metadata/core-properties' " w:xpath="/ns1:coreProperties[1]/ns0:creator[1]" w:storeItemID="{6C3C8BC8-F283-45AE-878A-BAB7291924A1}"/>
                      <w:text/>
                    </w:sdtPr>
                    <w:sdtContent>
                      <w:r>
                        <w:rPr>
                          <w:sz w:val="20"/>
                        </w:rPr>
                        <w:t>Grace DeSantis, Senior Project Community Planner, Barton &amp; Loguidice – gdesantis@bartonandloguidice.com</w:t>
                      </w:r>
                    </w:sdtContent>
                  </w:sdt>
                </w:p>
              </w:tc>
            </w:tr>
            <w:tr w:rsidR="00F96CEE" w:rsidRPr="00BD284F" w14:paraId="0DF7882D" w14:textId="7684FEEC" w:rsidTr="00427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tcBorders>
                    <w:top w:val="nil"/>
                    <w:left w:val="nil"/>
                    <w:bottom w:val="nil"/>
                    <w:right w:val="nil"/>
                  </w:tcBorders>
                  <w:vAlign w:val="center"/>
                </w:tcPr>
                <w:p w14:paraId="6FDD364F" w14:textId="77777777" w:rsidR="00F96CEE" w:rsidRPr="00BD284F" w:rsidRDefault="00F96CEE" w:rsidP="004273ED">
                  <w:pPr>
                    <w:spacing w:before="120"/>
                    <w:jc w:val="left"/>
                    <w:rPr>
                      <w:rStyle w:val="Strong"/>
                      <w:rFonts w:ascii="Aptos" w:hAnsi="Aptos"/>
                    </w:rPr>
                  </w:pPr>
                  <w:r w:rsidRPr="00BD284F">
                    <w:rPr>
                      <w:rStyle w:val="Strong"/>
                      <w:rFonts w:ascii="Aptos" w:hAnsi="Aptos"/>
                    </w:rPr>
                    <w:t>Website</w:t>
                  </w:r>
                </w:p>
              </w:tc>
              <w:tc>
                <w:tcPr>
                  <w:tcW w:w="4680" w:type="dxa"/>
                  <w:tcBorders>
                    <w:top w:val="nil"/>
                    <w:left w:val="nil"/>
                    <w:bottom w:val="nil"/>
                    <w:right w:val="nil"/>
                  </w:tcBorders>
                  <w:vAlign w:val="center"/>
                </w:tcPr>
                <w:p w14:paraId="67348E94" w14:textId="73434535" w:rsidR="00F96CEE" w:rsidRPr="00EF74C2" w:rsidRDefault="00BE467D" w:rsidP="00F96CEE">
                  <w:pPr>
                    <w:spacing w:after="120"/>
                    <w:jc w:val="left"/>
                    <w:rPr>
                      <w:sz w:val="20"/>
                    </w:rPr>
                  </w:pPr>
                  <w:r w:rsidRPr="007B0C61">
                    <w:t>bandl.mysocialpinpoint.com/greater-</w:t>
                  </w:r>
                  <w:proofErr w:type="spellStart"/>
                  <w:r w:rsidRPr="007B0C61">
                    <w:t>baldwinsville</w:t>
                  </w:r>
                  <w:proofErr w:type="spellEnd"/>
                  <w:r w:rsidRPr="007B0C61">
                    <w:t>-</w:t>
                  </w:r>
                  <w:proofErr w:type="spellStart"/>
                  <w:r w:rsidRPr="007B0C61">
                    <w:t>lwrp</w:t>
                  </w:r>
                  <w:proofErr w:type="spellEnd"/>
                </w:p>
              </w:tc>
            </w:tr>
          </w:tbl>
          <w:p w14:paraId="6B16F73C" w14:textId="232C14D8" w:rsidR="008C785A" w:rsidRPr="00BD284F" w:rsidRDefault="008C785A" w:rsidP="00B43728">
            <w:pPr>
              <w:spacing w:before="120"/>
              <w:rPr>
                <w:rFonts w:ascii="Aptos" w:hAnsi="Aptos"/>
              </w:rPr>
            </w:pPr>
          </w:p>
        </w:tc>
        <w:tc>
          <w:tcPr>
            <w:tcW w:w="3240" w:type="dxa"/>
            <w:tcMar>
              <w:left w:w="0" w:type="dxa"/>
              <w:right w:w="0" w:type="dxa"/>
            </w:tcMar>
          </w:tcPr>
          <w:p w14:paraId="6B17B061" w14:textId="77777777" w:rsidR="008C785A" w:rsidRPr="00BD284F" w:rsidRDefault="00125F82" w:rsidP="00B43728">
            <w:pPr>
              <w:spacing w:before="120"/>
              <w:jc w:val="right"/>
              <w:rPr>
                <w:rStyle w:val="Strong"/>
                <w:rFonts w:ascii="Aptos" w:hAnsi="Aptos"/>
                <w:sz w:val="24"/>
                <w:szCs w:val="24"/>
              </w:rPr>
            </w:pPr>
            <w:r w:rsidRPr="00BD284F">
              <w:rPr>
                <w:rStyle w:val="Strong"/>
                <w:rFonts w:ascii="Aptos" w:hAnsi="Aptos"/>
                <w:sz w:val="24"/>
                <w:szCs w:val="24"/>
              </w:rPr>
              <w:t>FOR IMMEDIATE RELEASE</w:t>
            </w:r>
          </w:p>
          <w:p w14:paraId="06D6758C" w14:textId="07E2F05A" w:rsidR="008C785A" w:rsidRPr="00BD284F" w:rsidRDefault="005D1A5B" w:rsidP="00B43728">
            <w:pPr>
              <w:spacing w:before="120"/>
              <w:jc w:val="right"/>
              <w:rPr>
                <w:rStyle w:val="Strong"/>
                <w:rFonts w:ascii="Aptos" w:hAnsi="Aptos"/>
                <w:sz w:val="24"/>
                <w:szCs w:val="24"/>
              </w:rPr>
            </w:pPr>
            <w:r w:rsidRPr="00BD284F">
              <w:rPr>
                <w:rStyle w:val="Strong"/>
                <w:rFonts w:ascii="Aptos" w:hAnsi="Aptos"/>
                <w:sz w:val="24"/>
                <w:szCs w:val="24"/>
              </w:rPr>
              <w:fldChar w:fldCharType="begin"/>
            </w:r>
            <w:r w:rsidRPr="00BD284F">
              <w:rPr>
                <w:rStyle w:val="Strong"/>
                <w:rFonts w:ascii="Aptos" w:hAnsi="Aptos"/>
                <w:sz w:val="24"/>
                <w:szCs w:val="24"/>
              </w:rPr>
              <w:instrText xml:space="preserve"> DATE \@ "MMMM d, yyyy" </w:instrText>
            </w:r>
            <w:r w:rsidRPr="00BD284F">
              <w:rPr>
                <w:rStyle w:val="Strong"/>
                <w:rFonts w:ascii="Aptos" w:hAnsi="Aptos"/>
                <w:sz w:val="24"/>
                <w:szCs w:val="24"/>
              </w:rPr>
              <w:fldChar w:fldCharType="separate"/>
            </w:r>
            <w:r w:rsidR="00E46DC9">
              <w:rPr>
                <w:rStyle w:val="Strong"/>
                <w:rFonts w:ascii="Aptos" w:hAnsi="Aptos"/>
                <w:noProof/>
                <w:sz w:val="24"/>
                <w:szCs w:val="24"/>
              </w:rPr>
              <w:t>September 8, 2026</w:t>
            </w:r>
            <w:r w:rsidRPr="00BD284F">
              <w:rPr>
                <w:rStyle w:val="Strong"/>
                <w:rFonts w:ascii="Aptos" w:hAnsi="Aptos"/>
                <w:sz w:val="24"/>
                <w:szCs w:val="24"/>
              </w:rPr>
              <w:fldChar w:fldCharType="end"/>
            </w:r>
          </w:p>
        </w:tc>
      </w:tr>
    </w:tbl>
    <w:p w14:paraId="4E2E9709" w14:textId="2F000E4D" w:rsidR="007C3E5B" w:rsidRDefault="003842A4" w:rsidP="00B43728">
      <w:pPr>
        <w:pStyle w:val="Heading2"/>
        <w:rPr>
          <w:rFonts w:ascii="Aptos" w:hAnsi="Aptos"/>
          <w:sz w:val="36"/>
        </w:rPr>
      </w:pPr>
      <w:r>
        <w:rPr>
          <w:rFonts w:ascii="Aptos" w:hAnsi="Aptos"/>
          <w:sz w:val="36"/>
        </w:rPr>
        <w:t xml:space="preserve">Town of </w:t>
      </w:r>
      <w:r w:rsidR="00387254">
        <w:rPr>
          <w:rFonts w:ascii="Aptos" w:hAnsi="Aptos"/>
          <w:sz w:val="36"/>
        </w:rPr>
        <w:t>Lysander</w:t>
      </w:r>
      <w:r w:rsidR="00D022B6">
        <w:rPr>
          <w:rFonts w:ascii="Aptos" w:hAnsi="Aptos"/>
          <w:sz w:val="36"/>
        </w:rPr>
        <w:t>, Town of Van Buren</w:t>
      </w:r>
      <w:r w:rsidR="006C3FB9">
        <w:rPr>
          <w:rFonts w:ascii="Aptos" w:hAnsi="Aptos"/>
          <w:sz w:val="36"/>
        </w:rPr>
        <w:t>,</w:t>
      </w:r>
      <w:r w:rsidR="00D022B6">
        <w:rPr>
          <w:rFonts w:ascii="Aptos" w:hAnsi="Aptos"/>
          <w:sz w:val="36"/>
        </w:rPr>
        <w:t xml:space="preserve"> &amp; Village of Baldwinsville</w:t>
      </w:r>
      <w:r w:rsidR="00C5441A">
        <w:rPr>
          <w:rFonts w:ascii="Aptos" w:hAnsi="Aptos"/>
          <w:sz w:val="36"/>
        </w:rPr>
        <w:t xml:space="preserve"> Hosting</w:t>
      </w:r>
      <w:r w:rsidR="002642EC">
        <w:rPr>
          <w:rFonts w:ascii="Aptos" w:hAnsi="Aptos"/>
          <w:sz w:val="36"/>
        </w:rPr>
        <w:t xml:space="preserve"> </w:t>
      </w:r>
      <w:r w:rsidR="002B2A73">
        <w:rPr>
          <w:rFonts w:ascii="Aptos" w:hAnsi="Aptos"/>
          <w:sz w:val="36"/>
        </w:rPr>
        <w:t>Open House</w:t>
      </w:r>
      <w:r w:rsidR="00587283">
        <w:rPr>
          <w:rFonts w:ascii="Aptos" w:hAnsi="Aptos"/>
          <w:sz w:val="36"/>
        </w:rPr>
        <w:t xml:space="preserve"> for </w:t>
      </w:r>
      <w:r w:rsidR="00387254">
        <w:rPr>
          <w:rFonts w:ascii="Aptos" w:hAnsi="Aptos"/>
          <w:sz w:val="36"/>
        </w:rPr>
        <w:t xml:space="preserve">Joint </w:t>
      </w:r>
      <w:r w:rsidR="00587283">
        <w:rPr>
          <w:rFonts w:ascii="Aptos" w:hAnsi="Aptos"/>
          <w:sz w:val="36"/>
        </w:rPr>
        <w:t>Local Waterfront Revitalization Program (LWRP)</w:t>
      </w:r>
      <w:r w:rsidR="00D022B6">
        <w:rPr>
          <w:rFonts w:ascii="Aptos" w:hAnsi="Aptos"/>
          <w:sz w:val="36"/>
        </w:rPr>
        <w:t xml:space="preserve"> </w:t>
      </w:r>
    </w:p>
    <w:p w14:paraId="5724EDF6" w14:textId="648F63BE" w:rsidR="00587283" w:rsidRPr="00587283" w:rsidRDefault="00482F96" w:rsidP="002642EC">
      <w:pPr>
        <w:rPr>
          <w:sz w:val="17"/>
          <w:szCs w:val="17"/>
        </w:rPr>
      </w:pPr>
      <w:r w:rsidRPr="00482F96">
        <w:rPr>
          <w:b/>
          <w:bCs/>
        </w:rPr>
        <w:t>Lysander, NY</w:t>
      </w:r>
      <w:r>
        <w:t xml:space="preserve"> - </w:t>
      </w:r>
      <w:r w:rsidR="00587283">
        <w:t xml:space="preserve">The Town of </w:t>
      </w:r>
      <w:r w:rsidR="00387254">
        <w:t>Lysander</w:t>
      </w:r>
      <w:r>
        <w:t>, Town of Van Buren</w:t>
      </w:r>
      <w:r w:rsidR="002B2A73">
        <w:t>,</w:t>
      </w:r>
      <w:r>
        <w:t xml:space="preserve"> and Village of Baldwinsville</w:t>
      </w:r>
      <w:r w:rsidR="00587283">
        <w:t xml:space="preserve"> invite all community members to attend a</w:t>
      </w:r>
      <w:r w:rsidR="002B2A73">
        <w:t xml:space="preserve">n Open House </w:t>
      </w:r>
      <w:r w:rsidR="00587283">
        <w:t xml:space="preserve">for the </w:t>
      </w:r>
      <w:r w:rsidR="00387254">
        <w:t xml:space="preserve">Joint </w:t>
      </w:r>
      <w:r w:rsidR="00587283">
        <w:t xml:space="preserve">Local Waterfront Revitalization </w:t>
      </w:r>
      <w:r w:rsidR="00C5441A">
        <w:t>Program</w:t>
      </w:r>
      <w:r w:rsidR="00580B06">
        <w:t xml:space="preserve"> (LWRP)</w:t>
      </w:r>
      <w:r w:rsidR="00587283">
        <w:t xml:space="preserve">. The event will </w:t>
      </w:r>
      <w:r w:rsidR="004E401D">
        <w:t xml:space="preserve">be </w:t>
      </w:r>
      <w:r w:rsidR="00587283">
        <w:t xml:space="preserve">held at the </w:t>
      </w:r>
      <w:r w:rsidR="00387254" w:rsidRPr="002B2A73">
        <w:t>Baldwinsville Public Library</w:t>
      </w:r>
      <w:r w:rsidR="00587283" w:rsidRPr="002B2A73">
        <w:t xml:space="preserve"> </w:t>
      </w:r>
      <w:r w:rsidR="00C0221E" w:rsidRPr="002B2A73">
        <w:t xml:space="preserve">(33 E Genesee St, Baldwinsville, NY 13027) </w:t>
      </w:r>
      <w:r w:rsidR="00587283" w:rsidRPr="002B2A73">
        <w:t xml:space="preserve">on </w:t>
      </w:r>
      <w:r w:rsidR="002B2A73" w:rsidRPr="002B2A73">
        <w:t>Wednesday, September 30</w:t>
      </w:r>
      <w:r w:rsidR="002B2A73" w:rsidRPr="002B2A73">
        <w:rPr>
          <w:vertAlign w:val="superscript"/>
        </w:rPr>
        <w:t>th</w:t>
      </w:r>
      <w:r w:rsidR="002B2A73" w:rsidRPr="002B2A73">
        <w:t>,</w:t>
      </w:r>
      <w:r w:rsidR="00CE532C" w:rsidRPr="002B2A73">
        <w:t xml:space="preserve"> </w:t>
      </w:r>
      <w:r w:rsidR="009A016C" w:rsidRPr="002B2A73">
        <w:t>202</w:t>
      </w:r>
      <w:r w:rsidR="00387254" w:rsidRPr="002B2A73">
        <w:t>6</w:t>
      </w:r>
      <w:r w:rsidR="009A016C" w:rsidRPr="002B2A73">
        <w:t>,</w:t>
      </w:r>
      <w:r w:rsidR="00587283" w:rsidRPr="002B2A73">
        <w:t xml:space="preserve"> </w:t>
      </w:r>
      <w:r w:rsidR="002B2A73" w:rsidRPr="002B2A73">
        <w:t>from 10:00 am to 6:00 pm</w:t>
      </w:r>
      <w:r w:rsidR="00587283" w:rsidRPr="002B2A73">
        <w:t>.</w:t>
      </w:r>
      <w:r w:rsidR="00587283">
        <w:t xml:space="preserve">  </w:t>
      </w:r>
    </w:p>
    <w:p w14:paraId="1FE89378" w14:textId="5A78F45E" w:rsidR="000B3DDF" w:rsidRDefault="00DB4271" w:rsidP="002642EC">
      <w:r w:rsidRPr="000B3DDF">
        <w:t xml:space="preserve">The </w:t>
      </w:r>
      <w:r w:rsidRPr="00C0221E">
        <w:t>LWRP</w:t>
      </w:r>
      <w:r w:rsidRPr="00580B06">
        <w:t xml:space="preserve"> is a </w:t>
      </w:r>
      <w:r w:rsidRPr="00C0221E">
        <w:t>community-driven planning initiative</w:t>
      </w:r>
      <w:r>
        <w:t xml:space="preserve">. </w:t>
      </w:r>
      <w:r w:rsidRPr="00E618D8">
        <w:t xml:space="preserve">The LWRP serves as a planning and regulatory tool for helping waterfront communities </w:t>
      </w:r>
      <w:r w:rsidR="000B3DDF" w:rsidRPr="000B3DDF">
        <w:t>like</w:t>
      </w:r>
      <w:r w:rsidR="00D022B6">
        <w:t xml:space="preserve"> Lysander, Van Buren</w:t>
      </w:r>
      <w:r w:rsidR="006C3FB9">
        <w:t>,</w:t>
      </w:r>
      <w:r w:rsidR="00D022B6">
        <w:t xml:space="preserve"> and Baldwinsville</w:t>
      </w:r>
      <w:r w:rsidR="000B3DDF" w:rsidRPr="000B3DDF">
        <w:t xml:space="preserve"> address local and regional waterway issues, improve water quality and natural habitats, promote public access to the waterfront, guide development toward areas with existing infrastructure, and support the revitalization of underutilized waterfront areas. The LWRP will provide a clear framework for aligning future land and water use decisions with community priorities and long-term sustainability goals.</w:t>
      </w:r>
    </w:p>
    <w:p w14:paraId="402AD755" w14:textId="17604B1E" w:rsidR="00587283" w:rsidRDefault="002B2A73" w:rsidP="002642EC">
      <w:r>
        <w:t xml:space="preserve">The Open House will be an opportunity for community members to learn about proposed recommendations for the LWRP, including programs, projects, and policies related to Cross Lake, the Seneca and Oswego Rivers, and nearby upland areas. </w:t>
      </w:r>
      <w:r w:rsidR="00587283">
        <w:t xml:space="preserve">The </w:t>
      </w:r>
      <w:r>
        <w:t xml:space="preserve">Open House </w:t>
      </w:r>
      <w:r w:rsidR="00587283">
        <w:t>will be</w:t>
      </w:r>
      <w:r>
        <w:t xml:space="preserve"> a drop-in-style event</w:t>
      </w:r>
      <w:r w:rsidR="0075240B">
        <w:t xml:space="preserve">. </w:t>
      </w:r>
      <w:r w:rsidRPr="002B2A73">
        <w:t xml:space="preserve">Community members are encouraged to stop by at </w:t>
      </w:r>
      <w:r>
        <w:t>any time</w:t>
      </w:r>
      <w:r w:rsidRPr="002B2A73">
        <w:t xml:space="preserve"> to browse project displays, meet with the project team, and share ideas.</w:t>
      </w:r>
      <w:r>
        <w:t xml:space="preserve"> </w:t>
      </w:r>
      <w:r w:rsidR="00C0221E" w:rsidRPr="007E725C">
        <w:t xml:space="preserve">If you have any accessibility requests for the </w:t>
      </w:r>
      <w:r>
        <w:t>Open House</w:t>
      </w:r>
      <w:r w:rsidR="00C0221E" w:rsidRPr="007E725C">
        <w:t xml:space="preserve">, kindly reach out at least </w:t>
      </w:r>
      <w:r w:rsidR="006C3FB9">
        <w:t>seven</w:t>
      </w:r>
      <w:r w:rsidR="00C0221E" w:rsidRPr="007E725C">
        <w:t xml:space="preserve"> days in advance to gdesantis@bartonandloguidice.com.</w:t>
      </w:r>
    </w:p>
    <w:p w14:paraId="57121554" w14:textId="31ABD166" w:rsidR="0075240B" w:rsidRDefault="004108C2" w:rsidP="002642EC">
      <w:r>
        <w:t xml:space="preserve">All individuals with an interest in the future of the Town of </w:t>
      </w:r>
      <w:r w:rsidR="00D022B6">
        <w:t xml:space="preserve">Lysander, </w:t>
      </w:r>
      <w:r w:rsidR="00566600">
        <w:t xml:space="preserve">Town of </w:t>
      </w:r>
      <w:r w:rsidR="00D022B6">
        <w:t>Van Buren</w:t>
      </w:r>
      <w:r w:rsidR="006C3FB9">
        <w:t>,</w:t>
      </w:r>
      <w:r w:rsidR="00D022B6">
        <w:t xml:space="preserve"> and Village of Baldwinsville </w:t>
      </w:r>
      <w:r>
        <w:t xml:space="preserve">are welcome to </w:t>
      </w:r>
      <w:r w:rsidR="00C0221E">
        <w:t>participate</w:t>
      </w:r>
      <w:r w:rsidR="002B2A73">
        <w:t>!</w:t>
      </w:r>
    </w:p>
    <w:p w14:paraId="264E3AAE" w14:textId="09181579" w:rsidR="004108C2" w:rsidRDefault="002642EC" w:rsidP="004E401D">
      <w:pPr>
        <w:jc w:val="left"/>
      </w:pPr>
      <w:r w:rsidRPr="002642EC">
        <w:lastRenderedPageBreak/>
        <w:t xml:space="preserve">To </w:t>
      </w:r>
      <w:r w:rsidR="00566600">
        <w:t>stay up to date on this project</w:t>
      </w:r>
      <w:r w:rsidRPr="002642EC">
        <w:t xml:space="preserve">, please visit the </w:t>
      </w:r>
      <w:r w:rsidR="00580B06" w:rsidRPr="00C0221E">
        <w:t>p</w:t>
      </w:r>
      <w:r w:rsidR="00D022B6" w:rsidRPr="00C0221E">
        <w:t>roject</w:t>
      </w:r>
      <w:r w:rsidRPr="00C0221E">
        <w:t xml:space="preserve"> website</w:t>
      </w:r>
      <w:r w:rsidRPr="002642EC">
        <w:t xml:space="preserve"> a</w:t>
      </w:r>
      <w:r w:rsidR="00C02D66">
        <w:t xml:space="preserve">t </w:t>
      </w:r>
      <w:hyperlink r:id="rId12" w:history="1">
        <w:r w:rsidR="00BE467D" w:rsidRPr="00BE467D">
          <w:rPr>
            <w:rStyle w:val="Hyperlink"/>
          </w:rPr>
          <w:t>bandl.mysocialpinpoint.com/</w:t>
        </w:r>
        <w:r w:rsidR="00BE467D" w:rsidRPr="007B0C61">
          <w:rPr>
            <w:rStyle w:val="Hyperlink"/>
          </w:rPr>
          <w:t>greater-</w:t>
        </w:r>
        <w:proofErr w:type="spellStart"/>
        <w:r w:rsidR="00BE467D" w:rsidRPr="007B0C61">
          <w:rPr>
            <w:rStyle w:val="Hyperlink"/>
          </w:rPr>
          <w:t>baldwinsville</w:t>
        </w:r>
        <w:proofErr w:type="spellEnd"/>
        <w:r w:rsidR="00BE467D" w:rsidRPr="007B0C61">
          <w:rPr>
            <w:rStyle w:val="Hyperlink"/>
          </w:rPr>
          <w:t>-</w:t>
        </w:r>
        <w:proofErr w:type="spellStart"/>
        <w:r w:rsidR="00BE467D" w:rsidRPr="007B0C61">
          <w:rPr>
            <w:rStyle w:val="Hyperlink"/>
          </w:rPr>
          <w:t>lwrp</w:t>
        </w:r>
        <w:proofErr w:type="spellEnd"/>
      </w:hyperlink>
    </w:p>
    <w:p w14:paraId="0AB78E8B" w14:textId="570CEF89" w:rsidR="008C785A" w:rsidRDefault="00125F82" w:rsidP="004108C2">
      <w:pPr>
        <w:jc w:val="center"/>
        <w:rPr>
          <w:rFonts w:ascii="Aptos" w:hAnsi="Aptos"/>
          <w:sz w:val="22"/>
          <w:szCs w:val="22"/>
        </w:rPr>
      </w:pPr>
      <w:r w:rsidRPr="00BD284F">
        <w:rPr>
          <w:rFonts w:ascii="Aptos" w:hAnsi="Aptos"/>
          <w:sz w:val="22"/>
          <w:szCs w:val="22"/>
        </w:rPr>
        <w:t># # #</w:t>
      </w:r>
    </w:p>
    <w:p w14:paraId="68B9082A" w14:textId="43DDD1DB" w:rsidR="00C0221E" w:rsidRPr="003C1ED8" w:rsidRDefault="00C0221E" w:rsidP="00C0221E">
      <w:pPr>
        <w:jc w:val="center"/>
        <w:rPr>
          <w:i/>
          <w:iCs/>
          <w:sz w:val="22"/>
          <w:szCs w:val="22"/>
        </w:rPr>
      </w:pPr>
      <w:r w:rsidRPr="003C1ED8">
        <w:rPr>
          <w:i/>
          <w:iCs/>
          <w:sz w:val="22"/>
          <w:szCs w:val="22"/>
        </w:rPr>
        <w:t>This project was prepared with funding provided by the New York State Department of State under Title 11 of the Environmental Protection Fund.</w:t>
      </w:r>
    </w:p>
    <w:p w14:paraId="27932F56" w14:textId="7CE8DEEA" w:rsidR="008C785A" w:rsidRPr="003C1ED8" w:rsidRDefault="008E1E27" w:rsidP="00F2274C">
      <w:pPr>
        <w:rPr>
          <w:sz w:val="22"/>
          <w:szCs w:val="22"/>
        </w:rPr>
      </w:pPr>
      <w:r w:rsidRPr="003C1ED8">
        <w:rPr>
          <w:sz w:val="22"/>
          <w:szCs w:val="22"/>
        </w:rPr>
        <w:t>For more information on th</w:t>
      </w:r>
      <w:r w:rsidR="00566600" w:rsidRPr="003C1ED8">
        <w:rPr>
          <w:sz w:val="22"/>
          <w:szCs w:val="22"/>
        </w:rPr>
        <w:t>is event or the Joint</w:t>
      </w:r>
      <w:r w:rsidR="00567600">
        <w:rPr>
          <w:sz w:val="22"/>
          <w:szCs w:val="22"/>
        </w:rPr>
        <w:t xml:space="preserve"> </w:t>
      </w:r>
      <w:r w:rsidR="000B3DDF" w:rsidRPr="003C1ED8">
        <w:rPr>
          <w:sz w:val="22"/>
          <w:szCs w:val="22"/>
        </w:rPr>
        <w:t xml:space="preserve">Local Waterfront Revitalization </w:t>
      </w:r>
      <w:r w:rsidR="00C5441A" w:rsidRPr="003C1ED8">
        <w:rPr>
          <w:sz w:val="22"/>
          <w:szCs w:val="22"/>
        </w:rPr>
        <w:t>Program</w:t>
      </w:r>
      <w:r w:rsidRPr="003C1ED8">
        <w:rPr>
          <w:sz w:val="22"/>
          <w:szCs w:val="22"/>
        </w:rPr>
        <w:t>, pl</w:t>
      </w:r>
      <w:r w:rsidR="0032147E" w:rsidRPr="003C1ED8">
        <w:rPr>
          <w:sz w:val="22"/>
          <w:szCs w:val="22"/>
        </w:rPr>
        <w:t xml:space="preserve">ease </w:t>
      </w:r>
      <w:r w:rsidR="00125F82" w:rsidRPr="003C1ED8">
        <w:rPr>
          <w:sz w:val="22"/>
          <w:szCs w:val="22"/>
        </w:rPr>
        <w:t>contac</w:t>
      </w:r>
      <w:r w:rsidR="0032147E" w:rsidRPr="003C1ED8">
        <w:rPr>
          <w:sz w:val="22"/>
          <w:szCs w:val="22"/>
        </w:rPr>
        <w:t xml:space="preserve">t </w:t>
      </w:r>
      <w:r w:rsidR="004161D6">
        <w:rPr>
          <w:sz w:val="22"/>
          <w:szCs w:val="22"/>
        </w:rPr>
        <w:t>project consultant Grace DeSantis</w:t>
      </w:r>
      <w:r w:rsidR="00576B54" w:rsidRPr="003C1ED8">
        <w:rPr>
          <w:sz w:val="22"/>
          <w:szCs w:val="22"/>
        </w:rPr>
        <w:t xml:space="preserve"> </w:t>
      </w:r>
      <w:r w:rsidR="0032147E" w:rsidRPr="003C1ED8">
        <w:rPr>
          <w:sz w:val="22"/>
          <w:szCs w:val="22"/>
        </w:rPr>
        <w:t>at</w:t>
      </w:r>
      <w:r w:rsidR="007172BD" w:rsidRPr="003C1ED8">
        <w:rPr>
          <w:sz w:val="22"/>
          <w:szCs w:val="22"/>
        </w:rPr>
        <w:t>:</w:t>
      </w:r>
      <w:r w:rsidR="0032147E" w:rsidRPr="003C1ED8">
        <w:rPr>
          <w:sz w:val="22"/>
          <w:szCs w:val="22"/>
        </w:rPr>
        <w:t xml:space="preserve"> </w:t>
      </w:r>
      <w:r w:rsidR="004161D6">
        <w:rPr>
          <w:sz w:val="22"/>
          <w:szCs w:val="22"/>
        </w:rPr>
        <w:t>gdesantis@bartonandloguidice.com</w:t>
      </w:r>
    </w:p>
    <w:sectPr w:rsidR="008C785A" w:rsidRPr="003C1ED8" w:rsidSect="00246B81">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1B4BD" w14:textId="77777777" w:rsidR="005A1E45" w:rsidRDefault="005A1E45">
      <w:pPr>
        <w:spacing w:after="0" w:line="240" w:lineRule="auto"/>
      </w:pPr>
      <w:r>
        <w:separator/>
      </w:r>
    </w:p>
    <w:p w14:paraId="120F74DB" w14:textId="77777777" w:rsidR="005A1E45" w:rsidRDefault="005A1E45"/>
  </w:endnote>
  <w:endnote w:type="continuationSeparator" w:id="0">
    <w:p w14:paraId="5DBCDFB8" w14:textId="77777777" w:rsidR="005A1E45" w:rsidRDefault="005A1E45">
      <w:pPr>
        <w:spacing w:after="0" w:line="240" w:lineRule="auto"/>
      </w:pPr>
      <w:r>
        <w:continuationSeparator/>
      </w:r>
    </w:p>
    <w:p w14:paraId="31DF7348" w14:textId="77777777" w:rsidR="005A1E45" w:rsidRDefault="005A1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utura PT Book">
    <w:panose1 w:val="020B0502020204020303"/>
    <w:charset w:val="00"/>
    <w:family w:val="swiss"/>
    <w:notTrueType/>
    <w:pitch w:val="variable"/>
    <w:sig w:usb0="A00002FF" w:usb1="5000204B" w:usb2="00000000" w:usb3="00000000" w:csb0="000000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70F0" w14:textId="77777777" w:rsidR="00566600" w:rsidRDefault="00566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4683" w14:textId="2E36662E" w:rsidR="008C785A" w:rsidRPr="003A0D6F" w:rsidRDefault="00125F82">
    <w:pPr>
      <w:pStyle w:val="Footer"/>
      <w:rPr>
        <w:rFonts w:ascii="Aptos" w:hAnsi="Aptos"/>
      </w:rPr>
    </w:pPr>
    <w:r w:rsidRPr="003A0D6F">
      <w:rPr>
        <w:rFonts w:ascii="Aptos" w:hAnsi="Aptos"/>
      </w:rPr>
      <w:t xml:space="preserve">Page | </w:t>
    </w:r>
    <w:r w:rsidRPr="003A0D6F">
      <w:rPr>
        <w:rFonts w:ascii="Aptos" w:hAnsi="Aptos"/>
      </w:rPr>
      <w:fldChar w:fldCharType="begin"/>
    </w:r>
    <w:r w:rsidRPr="003A0D6F">
      <w:rPr>
        <w:rFonts w:ascii="Aptos" w:hAnsi="Aptos"/>
      </w:rPr>
      <w:instrText xml:space="preserve"> PAGE   \* MERGEFORMAT </w:instrText>
    </w:r>
    <w:r w:rsidRPr="003A0D6F">
      <w:rPr>
        <w:rFonts w:ascii="Aptos" w:hAnsi="Aptos"/>
      </w:rPr>
      <w:fldChar w:fldCharType="separate"/>
    </w:r>
    <w:r w:rsidR="008C3AF8">
      <w:rPr>
        <w:rFonts w:ascii="Aptos" w:hAnsi="Aptos"/>
        <w:noProof/>
      </w:rPr>
      <w:t>1</w:t>
    </w:r>
    <w:r w:rsidRPr="003A0D6F">
      <w:rPr>
        <w:rFonts w:ascii="Aptos" w:hAnsi="Apto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D387" w14:textId="7172C34F" w:rsidR="00A32126" w:rsidRPr="003A0D6F" w:rsidRDefault="00A32126" w:rsidP="00A32126">
    <w:pPr>
      <w:pStyle w:val="Footer"/>
      <w:rPr>
        <w:rFonts w:ascii="Aptos" w:hAnsi="Aptos"/>
      </w:rPr>
    </w:pPr>
    <w:r w:rsidRPr="003A0D6F">
      <w:rPr>
        <w:rFonts w:ascii="Aptos" w:hAnsi="Aptos"/>
      </w:rPr>
      <w:t xml:space="preserve">Page | </w:t>
    </w:r>
    <w:r w:rsidRPr="003A0D6F">
      <w:rPr>
        <w:rFonts w:ascii="Aptos" w:hAnsi="Aptos"/>
      </w:rPr>
      <w:fldChar w:fldCharType="begin"/>
    </w:r>
    <w:r w:rsidRPr="003A0D6F">
      <w:rPr>
        <w:rFonts w:ascii="Aptos" w:hAnsi="Aptos"/>
      </w:rPr>
      <w:instrText xml:space="preserve"> PAGE   \* MERGEFORMAT </w:instrText>
    </w:r>
    <w:r w:rsidRPr="003A0D6F">
      <w:rPr>
        <w:rFonts w:ascii="Aptos" w:hAnsi="Aptos"/>
      </w:rPr>
      <w:fldChar w:fldCharType="separate"/>
    </w:r>
    <w:r w:rsidR="00464248">
      <w:rPr>
        <w:rFonts w:ascii="Aptos" w:hAnsi="Aptos"/>
        <w:noProof/>
      </w:rPr>
      <w:t>1</w:t>
    </w:r>
    <w:r w:rsidRPr="003A0D6F">
      <w:rPr>
        <w:rFonts w:ascii="Aptos" w:hAnsi="Apto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1029B" w14:textId="77777777" w:rsidR="005A1E45" w:rsidRDefault="005A1E45">
      <w:pPr>
        <w:spacing w:after="0" w:line="240" w:lineRule="auto"/>
      </w:pPr>
      <w:r>
        <w:separator/>
      </w:r>
    </w:p>
    <w:p w14:paraId="49DDA4DD" w14:textId="77777777" w:rsidR="005A1E45" w:rsidRDefault="005A1E45"/>
  </w:footnote>
  <w:footnote w:type="continuationSeparator" w:id="0">
    <w:p w14:paraId="48F98CF4" w14:textId="77777777" w:rsidR="005A1E45" w:rsidRDefault="005A1E45">
      <w:pPr>
        <w:spacing w:after="0" w:line="240" w:lineRule="auto"/>
      </w:pPr>
      <w:r>
        <w:continuationSeparator/>
      </w:r>
    </w:p>
    <w:p w14:paraId="28A1529F" w14:textId="77777777" w:rsidR="005A1E45" w:rsidRDefault="005A1E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D5B36" w14:textId="77777777" w:rsidR="00566600" w:rsidRDefault="00566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B3D0" w14:textId="577C0691" w:rsidR="00A32126" w:rsidRPr="003A0D6F" w:rsidRDefault="004D53B6">
    <w:pPr>
      <w:pStyle w:val="Header"/>
      <w:rPr>
        <w:rFonts w:ascii="Aptos" w:hAnsi="Aptos"/>
      </w:rPr>
    </w:pPr>
    <w:r>
      <w:rPr>
        <w:rFonts w:ascii="Aptos" w:hAnsi="Aptos"/>
      </w:rPr>
      <w:t>Greater Baldwinsville</w:t>
    </w:r>
    <w:r w:rsidR="003842A4">
      <w:rPr>
        <w:rFonts w:ascii="Aptos" w:hAnsi="Aptos"/>
      </w:rPr>
      <w:t xml:space="preserve"> </w:t>
    </w:r>
    <w:r w:rsidR="003A0D6F" w:rsidRPr="003A0D6F">
      <w:rPr>
        <w:rFonts w:ascii="Aptos" w:hAnsi="Aptos"/>
      </w:rPr>
      <w:t>Press</w:t>
    </w:r>
    <w:r w:rsidR="00B754C3" w:rsidRPr="003A0D6F">
      <w:rPr>
        <w:rFonts w:ascii="Aptos" w:hAnsi="Aptos"/>
      </w:rPr>
      <w:t xml:space="preserve"> Release</w:t>
    </w:r>
    <w:r w:rsidR="00A32126" w:rsidRPr="003A0D6F">
      <w:rPr>
        <w:rFonts w:ascii="Aptos" w:hAnsi="Aptos"/>
      </w:rPr>
      <w:tab/>
    </w:r>
    <w:r w:rsidR="00A32126" w:rsidRPr="003A0D6F">
      <w:rPr>
        <w:rFonts w:ascii="Aptos" w:hAnsi="Aptos"/>
      </w:rPr>
      <w:tab/>
    </w:r>
    <w:r w:rsidR="00A32126" w:rsidRPr="003A0D6F">
      <w:rPr>
        <w:rFonts w:ascii="Aptos" w:hAnsi="Aptos"/>
      </w:rPr>
      <w:fldChar w:fldCharType="begin"/>
    </w:r>
    <w:r w:rsidR="00A32126" w:rsidRPr="003A0D6F">
      <w:rPr>
        <w:rFonts w:ascii="Aptos" w:hAnsi="Aptos"/>
      </w:rPr>
      <w:instrText xml:space="preserve"> DATE \@ "MMMM d, yyyy" </w:instrText>
    </w:r>
    <w:r w:rsidR="00A32126" w:rsidRPr="003A0D6F">
      <w:rPr>
        <w:rFonts w:ascii="Aptos" w:hAnsi="Aptos"/>
      </w:rPr>
      <w:fldChar w:fldCharType="separate"/>
    </w:r>
    <w:r w:rsidR="00E46DC9">
      <w:rPr>
        <w:rFonts w:ascii="Aptos" w:hAnsi="Aptos"/>
        <w:noProof/>
      </w:rPr>
      <w:t>September 8, 2026</w:t>
    </w:r>
    <w:r w:rsidR="00A32126" w:rsidRPr="003A0D6F">
      <w:rPr>
        <w:rFonts w:ascii="Aptos" w:hAnsi="Apto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8233" w14:textId="77777777" w:rsidR="00566600" w:rsidRDefault="00566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166F"/>
    <w:multiLevelType w:val="hybridMultilevel"/>
    <w:tmpl w:val="B7829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613D2C"/>
    <w:multiLevelType w:val="hybridMultilevel"/>
    <w:tmpl w:val="E992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2342397">
    <w:abstractNumId w:val="0"/>
  </w:num>
  <w:num w:numId="2" w16cid:durableId="2111315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1N7UwMjY3NzcyNbJQ0lEKTi0uzszPAykwMqwFAF7BPBstAAAA"/>
  </w:docVars>
  <w:rsids>
    <w:rsidRoot w:val="007747F2"/>
    <w:rsid w:val="00004EBD"/>
    <w:rsid w:val="000056C5"/>
    <w:rsid w:val="000225DA"/>
    <w:rsid w:val="000308FA"/>
    <w:rsid w:val="00040FF5"/>
    <w:rsid w:val="00044536"/>
    <w:rsid w:val="000576FC"/>
    <w:rsid w:val="000630A2"/>
    <w:rsid w:val="00080A29"/>
    <w:rsid w:val="00081CD1"/>
    <w:rsid w:val="00093310"/>
    <w:rsid w:val="000B3DDF"/>
    <w:rsid w:val="000B5101"/>
    <w:rsid w:val="000C175B"/>
    <w:rsid w:val="000C3AED"/>
    <w:rsid w:val="000C6E19"/>
    <w:rsid w:val="000C7321"/>
    <w:rsid w:val="000D208A"/>
    <w:rsid w:val="000E2134"/>
    <w:rsid w:val="000E2F62"/>
    <w:rsid w:val="00110637"/>
    <w:rsid w:val="00113C05"/>
    <w:rsid w:val="001222C7"/>
    <w:rsid w:val="00125F82"/>
    <w:rsid w:val="0013401D"/>
    <w:rsid w:val="00140797"/>
    <w:rsid w:val="001411D1"/>
    <w:rsid w:val="00157C6C"/>
    <w:rsid w:val="00161CA6"/>
    <w:rsid w:val="00173967"/>
    <w:rsid w:val="00184143"/>
    <w:rsid w:val="0019141E"/>
    <w:rsid w:val="0019318C"/>
    <w:rsid w:val="0019598B"/>
    <w:rsid w:val="001A31E6"/>
    <w:rsid w:val="001B25F2"/>
    <w:rsid w:val="001B5645"/>
    <w:rsid w:val="001D58EC"/>
    <w:rsid w:val="001D7592"/>
    <w:rsid w:val="001E06D4"/>
    <w:rsid w:val="001E7A34"/>
    <w:rsid w:val="001F3145"/>
    <w:rsid w:val="00205389"/>
    <w:rsid w:val="00210F88"/>
    <w:rsid w:val="00213CF7"/>
    <w:rsid w:val="0023267E"/>
    <w:rsid w:val="00246B81"/>
    <w:rsid w:val="002642EC"/>
    <w:rsid w:val="00270782"/>
    <w:rsid w:val="00271C4E"/>
    <w:rsid w:val="002A2C58"/>
    <w:rsid w:val="002A741A"/>
    <w:rsid w:val="002B2A73"/>
    <w:rsid w:val="002B484C"/>
    <w:rsid w:val="002C71A3"/>
    <w:rsid w:val="002C7216"/>
    <w:rsid w:val="002D1C72"/>
    <w:rsid w:val="0030421F"/>
    <w:rsid w:val="00312EBC"/>
    <w:rsid w:val="0032147E"/>
    <w:rsid w:val="00354C74"/>
    <w:rsid w:val="0036323E"/>
    <w:rsid w:val="00365909"/>
    <w:rsid w:val="00371C37"/>
    <w:rsid w:val="003842A4"/>
    <w:rsid w:val="003865AA"/>
    <w:rsid w:val="00387254"/>
    <w:rsid w:val="0039771B"/>
    <w:rsid w:val="003A0D6F"/>
    <w:rsid w:val="003C1ED8"/>
    <w:rsid w:val="003C2155"/>
    <w:rsid w:val="003F0905"/>
    <w:rsid w:val="003F488D"/>
    <w:rsid w:val="003F6072"/>
    <w:rsid w:val="003F6743"/>
    <w:rsid w:val="00401B1C"/>
    <w:rsid w:val="004108C2"/>
    <w:rsid w:val="004161D6"/>
    <w:rsid w:val="00422FD9"/>
    <w:rsid w:val="004273ED"/>
    <w:rsid w:val="00443D56"/>
    <w:rsid w:val="00464248"/>
    <w:rsid w:val="004672D5"/>
    <w:rsid w:val="004730FC"/>
    <w:rsid w:val="00482D9E"/>
    <w:rsid w:val="00482F96"/>
    <w:rsid w:val="004A289C"/>
    <w:rsid w:val="004C7E7B"/>
    <w:rsid w:val="004D1490"/>
    <w:rsid w:val="004D53B6"/>
    <w:rsid w:val="004E401D"/>
    <w:rsid w:val="004F6EED"/>
    <w:rsid w:val="004F745B"/>
    <w:rsid w:val="004F765C"/>
    <w:rsid w:val="0050386C"/>
    <w:rsid w:val="005071BE"/>
    <w:rsid w:val="00516984"/>
    <w:rsid w:val="005172E3"/>
    <w:rsid w:val="0054756A"/>
    <w:rsid w:val="005647CC"/>
    <w:rsid w:val="00566600"/>
    <w:rsid w:val="00567600"/>
    <w:rsid w:val="00576B54"/>
    <w:rsid w:val="00580B06"/>
    <w:rsid w:val="00587283"/>
    <w:rsid w:val="005938AF"/>
    <w:rsid w:val="005957B2"/>
    <w:rsid w:val="005A1E45"/>
    <w:rsid w:val="005A3220"/>
    <w:rsid w:val="005A62DC"/>
    <w:rsid w:val="005B6633"/>
    <w:rsid w:val="005C13B0"/>
    <w:rsid w:val="005C3905"/>
    <w:rsid w:val="005D1A5B"/>
    <w:rsid w:val="005E56D0"/>
    <w:rsid w:val="005F4E1E"/>
    <w:rsid w:val="006101B6"/>
    <w:rsid w:val="006121E1"/>
    <w:rsid w:val="00613799"/>
    <w:rsid w:val="006141D4"/>
    <w:rsid w:val="006158AB"/>
    <w:rsid w:val="00626509"/>
    <w:rsid w:val="00626CBC"/>
    <w:rsid w:val="0067365A"/>
    <w:rsid w:val="0068366B"/>
    <w:rsid w:val="00695D20"/>
    <w:rsid w:val="006A322A"/>
    <w:rsid w:val="006C3FB9"/>
    <w:rsid w:val="006C624F"/>
    <w:rsid w:val="006C739D"/>
    <w:rsid w:val="006E7496"/>
    <w:rsid w:val="0070617C"/>
    <w:rsid w:val="00711903"/>
    <w:rsid w:val="007152B2"/>
    <w:rsid w:val="00715D86"/>
    <w:rsid w:val="007172BD"/>
    <w:rsid w:val="00745AA2"/>
    <w:rsid w:val="0075240B"/>
    <w:rsid w:val="00761510"/>
    <w:rsid w:val="00764B5D"/>
    <w:rsid w:val="00772200"/>
    <w:rsid w:val="007747F2"/>
    <w:rsid w:val="00797ABD"/>
    <w:rsid w:val="007A3A75"/>
    <w:rsid w:val="007B2BF7"/>
    <w:rsid w:val="007C3E5B"/>
    <w:rsid w:val="007C64A6"/>
    <w:rsid w:val="007D2EF4"/>
    <w:rsid w:val="007E4C9A"/>
    <w:rsid w:val="007F0B2D"/>
    <w:rsid w:val="007F57F9"/>
    <w:rsid w:val="007F5D6A"/>
    <w:rsid w:val="007F7D82"/>
    <w:rsid w:val="00800C72"/>
    <w:rsid w:val="00804E7A"/>
    <w:rsid w:val="00815326"/>
    <w:rsid w:val="00824392"/>
    <w:rsid w:val="008307E9"/>
    <w:rsid w:val="00836BD1"/>
    <w:rsid w:val="00844930"/>
    <w:rsid w:val="008457F2"/>
    <w:rsid w:val="00847CEC"/>
    <w:rsid w:val="008607DA"/>
    <w:rsid w:val="00882135"/>
    <w:rsid w:val="00887FE6"/>
    <w:rsid w:val="00891E44"/>
    <w:rsid w:val="008A16B9"/>
    <w:rsid w:val="008B447E"/>
    <w:rsid w:val="008B5A3E"/>
    <w:rsid w:val="008C3AF8"/>
    <w:rsid w:val="008C785A"/>
    <w:rsid w:val="008D5C62"/>
    <w:rsid w:val="008E1E27"/>
    <w:rsid w:val="008E6E61"/>
    <w:rsid w:val="008F6B9D"/>
    <w:rsid w:val="00933159"/>
    <w:rsid w:val="0094210C"/>
    <w:rsid w:val="009425E7"/>
    <w:rsid w:val="00945E08"/>
    <w:rsid w:val="009607CB"/>
    <w:rsid w:val="0096175B"/>
    <w:rsid w:val="0098423D"/>
    <w:rsid w:val="009974D4"/>
    <w:rsid w:val="009A016C"/>
    <w:rsid w:val="009B7289"/>
    <w:rsid w:val="009B7A53"/>
    <w:rsid w:val="009C33A0"/>
    <w:rsid w:val="009C3989"/>
    <w:rsid w:val="009C7983"/>
    <w:rsid w:val="009D066B"/>
    <w:rsid w:val="009D727D"/>
    <w:rsid w:val="009D77C8"/>
    <w:rsid w:val="009E33E3"/>
    <w:rsid w:val="009F25A2"/>
    <w:rsid w:val="00A06397"/>
    <w:rsid w:val="00A13796"/>
    <w:rsid w:val="00A175E8"/>
    <w:rsid w:val="00A32126"/>
    <w:rsid w:val="00A36CF1"/>
    <w:rsid w:val="00A41F4A"/>
    <w:rsid w:val="00A46462"/>
    <w:rsid w:val="00A46DB9"/>
    <w:rsid w:val="00A56AC7"/>
    <w:rsid w:val="00A57D5E"/>
    <w:rsid w:val="00A63C39"/>
    <w:rsid w:val="00A646F3"/>
    <w:rsid w:val="00A64AAD"/>
    <w:rsid w:val="00A72F81"/>
    <w:rsid w:val="00A91115"/>
    <w:rsid w:val="00AA7A41"/>
    <w:rsid w:val="00AB00BE"/>
    <w:rsid w:val="00AB4262"/>
    <w:rsid w:val="00AC4CC0"/>
    <w:rsid w:val="00AD15DC"/>
    <w:rsid w:val="00AD1693"/>
    <w:rsid w:val="00AD4482"/>
    <w:rsid w:val="00AE0CAC"/>
    <w:rsid w:val="00AE115A"/>
    <w:rsid w:val="00AF39FD"/>
    <w:rsid w:val="00AF5FE5"/>
    <w:rsid w:val="00B17138"/>
    <w:rsid w:val="00B32310"/>
    <w:rsid w:val="00B33CCD"/>
    <w:rsid w:val="00B424ED"/>
    <w:rsid w:val="00B42A8D"/>
    <w:rsid w:val="00B43728"/>
    <w:rsid w:val="00B529AF"/>
    <w:rsid w:val="00B71F87"/>
    <w:rsid w:val="00B754C3"/>
    <w:rsid w:val="00B809BB"/>
    <w:rsid w:val="00B84CF5"/>
    <w:rsid w:val="00B866BE"/>
    <w:rsid w:val="00B87D49"/>
    <w:rsid w:val="00B91CCA"/>
    <w:rsid w:val="00BA24DC"/>
    <w:rsid w:val="00BB05DE"/>
    <w:rsid w:val="00BB0925"/>
    <w:rsid w:val="00BC2B53"/>
    <w:rsid w:val="00BD0881"/>
    <w:rsid w:val="00BD284F"/>
    <w:rsid w:val="00BE467D"/>
    <w:rsid w:val="00BE5FAF"/>
    <w:rsid w:val="00C0221E"/>
    <w:rsid w:val="00C02D66"/>
    <w:rsid w:val="00C05CA1"/>
    <w:rsid w:val="00C11842"/>
    <w:rsid w:val="00C11ED5"/>
    <w:rsid w:val="00C3373E"/>
    <w:rsid w:val="00C350DB"/>
    <w:rsid w:val="00C448B3"/>
    <w:rsid w:val="00C45327"/>
    <w:rsid w:val="00C5441A"/>
    <w:rsid w:val="00C66CBB"/>
    <w:rsid w:val="00C71A4C"/>
    <w:rsid w:val="00C96B58"/>
    <w:rsid w:val="00CB60F6"/>
    <w:rsid w:val="00CC0B89"/>
    <w:rsid w:val="00CC3DE3"/>
    <w:rsid w:val="00CC522D"/>
    <w:rsid w:val="00CE532C"/>
    <w:rsid w:val="00D022B6"/>
    <w:rsid w:val="00D028F7"/>
    <w:rsid w:val="00D26B22"/>
    <w:rsid w:val="00D80260"/>
    <w:rsid w:val="00D8391E"/>
    <w:rsid w:val="00DA162E"/>
    <w:rsid w:val="00DA69FA"/>
    <w:rsid w:val="00DB4271"/>
    <w:rsid w:val="00DC32A5"/>
    <w:rsid w:val="00DC4EC3"/>
    <w:rsid w:val="00DE02AB"/>
    <w:rsid w:val="00DE3A12"/>
    <w:rsid w:val="00DE5CA9"/>
    <w:rsid w:val="00DF3DB1"/>
    <w:rsid w:val="00DF4630"/>
    <w:rsid w:val="00DF65C8"/>
    <w:rsid w:val="00E16D72"/>
    <w:rsid w:val="00E36086"/>
    <w:rsid w:val="00E3763C"/>
    <w:rsid w:val="00E46DC9"/>
    <w:rsid w:val="00E53237"/>
    <w:rsid w:val="00E8537B"/>
    <w:rsid w:val="00E85F2E"/>
    <w:rsid w:val="00EA1C0D"/>
    <w:rsid w:val="00EA2237"/>
    <w:rsid w:val="00EA3648"/>
    <w:rsid w:val="00EB24E0"/>
    <w:rsid w:val="00EC416B"/>
    <w:rsid w:val="00ED31B6"/>
    <w:rsid w:val="00ED46F5"/>
    <w:rsid w:val="00EE180B"/>
    <w:rsid w:val="00EE51BA"/>
    <w:rsid w:val="00EF1DBE"/>
    <w:rsid w:val="00EF4C2C"/>
    <w:rsid w:val="00EF62CF"/>
    <w:rsid w:val="00EF74C2"/>
    <w:rsid w:val="00F043B7"/>
    <w:rsid w:val="00F044CA"/>
    <w:rsid w:val="00F10DA8"/>
    <w:rsid w:val="00F14792"/>
    <w:rsid w:val="00F2274C"/>
    <w:rsid w:val="00F2276F"/>
    <w:rsid w:val="00F27CA8"/>
    <w:rsid w:val="00F35A26"/>
    <w:rsid w:val="00F4464B"/>
    <w:rsid w:val="00F70D5A"/>
    <w:rsid w:val="00F73A46"/>
    <w:rsid w:val="00F872F0"/>
    <w:rsid w:val="00F96CEE"/>
    <w:rsid w:val="00FA046E"/>
    <w:rsid w:val="00FC35FA"/>
    <w:rsid w:val="00FC37AE"/>
    <w:rsid w:val="00FC7A08"/>
    <w:rsid w:val="00FE6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D6968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74"/>
    <w:pPr>
      <w:spacing w:after="240"/>
      <w:jc w:val="both"/>
    </w:pPr>
  </w:style>
  <w:style w:type="paragraph" w:styleId="Heading1">
    <w:name w:val="heading 1"/>
    <w:basedOn w:val="Normal"/>
    <w:next w:val="Normal"/>
    <w:link w:val="Heading1Char"/>
    <w:uiPriority w:val="9"/>
    <w:qFormat/>
    <w:rsid w:val="00A175E8"/>
    <w:pPr>
      <w:keepNext/>
      <w:keepLines/>
      <w:pBdr>
        <w:bottom w:val="single" w:sz="4" w:space="1" w:color="611C35" w:themeColor="accent1"/>
      </w:pBdr>
      <w:spacing w:before="400" w:after="40" w:line="240" w:lineRule="auto"/>
      <w:outlineLvl w:val="0"/>
    </w:pPr>
    <w:rPr>
      <w:rFonts w:asciiTheme="majorHAnsi" w:eastAsiaTheme="majorEastAsia" w:hAnsiTheme="majorHAnsi" w:cstheme="majorBidi"/>
      <w:color w:val="481527" w:themeColor="accent1" w:themeShade="BF"/>
      <w:sz w:val="36"/>
      <w:szCs w:val="36"/>
    </w:rPr>
  </w:style>
  <w:style w:type="paragraph" w:styleId="Heading2">
    <w:name w:val="heading 2"/>
    <w:basedOn w:val="Normal"/>
    <w:next w:val="Normal"/>
    <w:link w:val="Heading2Char"/>
    <w:uiPriority w:val="9"/>
    <w:unhideWhenUsed/>
    <w:qFormat/>
    <w:rsid w:val="00A175E8"/>
    <w:pPr>
      <w:keepNext/>
      <w:keepLines/>
      <w:spacing w:before="160" w:after="0" w:line="240" w:lineRule="auto"/>
      <w:outlineLvl w:val="1"/>
    </w:pPr>
    <w:rPr>
      <w:rFonts w:asciiTheme="majorHAnsi" w:eastAsiaTheme="majorEastAsia" w:hAnsiTheme="majorHAnsi" w:cstheme="majorBidi"/>
      <w:color w:val="481527" w:themeColor="accent1" w:themeShade="BF"/>
      <w:sz w:val="28"/>
      <w:szCs w:val="28"/>
    </w:rPr>
  </w:style>
  <w:style w:type="paragraph" w:styleId="Heading3">
    <w:name w:val="heading 3"/>
    <w:basedOn w:val="Normal"/>
    <w:next w:val="Normal"/>
    <w:link w:val="Heading3Char"/>
    <w:uiPriority w:val="9"/>
    <w:unhideWhenUsed/>
    <w:qFormat/>
    <w:rsid w:val="00A175E8"/>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A175E8"/>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A175E8"/>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A175E8"/>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A175E8"/>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A175E8"/>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A175E8"/>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rsid w:val="00A175E8"/>
    <w:pPr>
      <w:spacing w:after="0" w:line="240" w:lineRule="auto"/>
      <w:contextualSpacing/>
    </w:pPr>
    <w:rPr>
      <w:rFonts w:asciiTheme="majorHAnsi" w:eastAsiaTheme="majorEastAsia" w:hAnsiTheme="majorHAnsi" w:cstheme="majorBidi"/>
      <w:color w:val="481527" w:themeColor="accent1" w:themeShade="BF"/>
      <w:spacing w:val="-7"/>
      <w:sz w:val="80"/>
      <w:szCs w:val="80"/>
    </w:rPr>
  </w:style>
  <w:style w:type="paragraph" w:styleId="Quote">
    <w:name w:val="Quote"/>
    <w:basedOn w:val="Normal"/>
    <w:next w:val="Normal"/>
    <w:link w:val="QuoteChar"/>
    <w:uiPriority w:val="29"/>
    <w:qFormat/>
    <w:rsid w:val="00A175E8"/>
    <w:pPr>
      <w:spacing w:before="240" w:line="252" w:lineRule="auto"/>
      <w:ind w:left="864" w:right="864"/>
      <w:jc w:val="center"/>
    </w:pPr>
    <w:rPr>
      <w:i/>
      <w:iCs/>
    </w:rPr>
  </w:style>
  <w:style w:type="paragraph" w:styleId="Header">
    <w:name w:val="header"/>
    <w:basedOn w:val="Normal"/>
    <w:link w:val="HeaderChar"/>
    <w:uiPriority w:val="1"/>
    <w:unhideWhenUsed/>
    <w:pPr>
      <w:tabs>
        <w:tab w:val="center" w:pos="4680"/>
        <w:tab w:val="right" w:pos="9360"/>
      </w:tabs>
      <w:spacing w:after="0" w:line="240" w:lineRule="auto"/>
    </w:pPr>
  </w:style>
  <w:style w:type="character" w:customStyle="1" w:styleId="HeaderChar">
    <w:name w:val="Header Char"/>
    <w:basedOn w:val="DefaultParagraphFont"/>
    <w:link w:val="Header"/>
    <w:uiPriority w:val="1"/>
  </w:style>
  <w:style w:type="paragraph" w:styleId="Footer">
    <w:name w:val="footer"/>
    <w:basedOn w:val="Normal"/>
    <w:link w:val="FooterChar"/>
    <w:uiPriority w:val="1"/>
    <w:unhideWhenUsed/>
    <w:pPr>
      <w:tabs>
        <w:tab w:val="center" w:pos="4680"/>
        <w:tab w:val="right" w:pos="9360"/>
      </w:tabs>
      <w:spacing w:after="0" w:line="240" w:lineRule="auto"/>
    </w:pPr>
  </w:style>
  <w:style w:type="character" w:customStyle="1" w:styleId="FooterChar">
    <w:name w:val="Footer Char"/>
    <w:basedOn w:val="DefaultParagraphFont"/>
    <w:link w:val="Footer"/>
    <w:uiPriority w:val="1"/>
  </w:style>
  <w:style w:type="character" w:customStyle="1" w:styleId="Heading3Char">
    <w:name w:val="Heading 3 Char"/>
    <w:basedOn w:val="DefaultParagraphFont"/>
    <w:link w:val="Heading3"/>
    <w:uiPriority w:val="9"/>
    <w:rsid w:val="00A175E8"/>
    <w:rPr>
      <w:rFonts w:asciiTheme="majorHAnsi" w:eastAsiaTheme="majorEastAsia" w:hAnsiTheme="majorHAnsi" w:cstheme="majorBidi"/>
      <w:color w:val="404040" w:themeColor="text1" w:themeTint="BF"/>
      <w:sz w:val="26"/>
      <w:szCs w:val="26"/>
    </w:rPr>
  </w:style>
  <w:style w:type="paragraph" w:customStyle="1" w:styleId="Logo">
    <w:name w:val="Logo"/>
    <w:basedOn w:val="Normal"/>
    <w:pPr>
      <w:spacing w:after="800"/>
      <w:jc w:val="center"/>
    </w:pPr>
  </w:style>
  <w:style w:type="character" w:customStyle="1" w:styleId="Heading4Char">
    <w:name w:val="Heading 4 Char"/>
    <w:basedOn w:val="DefaultParagraphFont"/>
    <w:link w:val="Heading4"/>
    <w:uiPriority w:val="9"/>
    <w:rsid w:val="00A175E8"/>
    <w:rPr>
      <w:rFonts w:asciiTheme="majorHAnsi" w:eastAsiaTheme="majorEastAsia" w:hAnsiTheme="majorHAnsi" w:cstheme="majorBidi"/>
      <w:sz w:val="24"/>
      <w:szCs w:val="24"/>
    </w:rPr>
  </w:style>
  <w:style w:type="paragraph" w:styleId="Subtitle">
    <w:name w:val="Subtitle"/>
    <w:basedOn w:val="Normal"/>
    <w:next w:val="Normal"/>
    <w:link w:val="SubtitleChar"/>
    <w:uiPriority w:val="11"/>
    <w:qFormat/>
    <w:rsid w:val="00A175E8"/>
    <w:pPr>
      <w:numPr>
        <w:ilvl w:val="1"/>
      </w:numPr>
      <w:spacing w:line="240" w:lineRule="auto"/>
    </w:pPr>
    <w:rPr>
      <w:rFonts w:asciiTheme="majorHAnsi" w:eastAsiaTheme="majorEastAsia" w:hAnsiTheme="majorHAnsi" w:cstheme="majorBidi"/>
      <w:color w:val="404040" w:themeColor="text1" w:themeTint="BF"/>
      <w:sz w:val="30"/>
      <w:szCs w:val="30"/>
    </w:rPr>
  </w:style>
  <w:style w:type="character" w:styleId="Hyperlink">
    <w:name w:val="Hyperlink"/>
    <w:basedOn w:val="DefaultParagraphFont"/>
    <w:uiPriority w:val="99"/>
    <w:unhideWhenUsed/>
    <w:rsid w:val="00482D9E"/>
    <w:rPr>
      <w:color w:val="383838" w:themeColor="hyperlink"/>
      <w:u w:val="single"/>
    </w:rPr>
  </w:style>
  <w:style w:type="paragraph" w:styleId="ListParagraph">
    <w:name w:val="List Paragraph"/>
    <w:basedOn w:val="Normal"/>
    <w:uiPriority w:val="34"/>
    <w:qFormat/>
    <w:rsid w:val="001E7A34"/>
    <w:pPr>
      <w:ind w:left="720"/>
      <w:contextualSpacing/>
    </w:pPr>
  </w:style>
  <w:style w:type="character" w:customStyle="1" w:styleId="Heading1Char">
    <w:name w:val="Heading 1 Char"/>
    <w:basedOn w:val="DefaultParagraphFont"/>
    <w:link w:val="Heading1"/>
    <w:uiPriority w:val="9"/>
    <w:rsid w:val="00A175E8"/>
    <w:rPr>
      <w:rFonts w:asciiTheme="majorHAnsi" w:eastAsiaTheme="majorEastAsia" w:hAnsiTheme="majorHAnsi" w:cstheme="majorBidi"/>
      <w:color w:val="481527" w:themeColor="accent1" w:themeShade="BF"/>
      <w:sz w:val="36"/>
      <w:szCs w:val="36"/>
    </w:rPr>
  </w:style>
  <w:style w:type="character" w:customStyle="1" w:styleId="Heading2Char">
    <w:name w:val="Heading 2 Char"/>
    <w:basedOn w:val="DefaultParagraphFont"/>
    <w:link w:val="Heading2"/>
    <w:uiPriority w:val="9"/>
    <w:rsid w:val="00A175E8"/>
    <w:rPr>
      <w:rFonts w:asciiTheme="majorHAnsi" w:eastAsiaTheme="majorEastAsia" w:hAnsiTheme="majorHAnsi" w:cstheme="majorBidi"/>
      <w:color w:val="481527" w:themeColor="accent1" w:themeShade="BF"/>
      <w:sz w:val="28"/>
      <w:szCs w:val="28"/>
    </w:rPr>
  </w:style>
  <w:style w:type="character" w:customStyle="1" w:styleId="Heading5Char">
    <w:name w:val="Heading 5 Char"/>
    <w:basedOn w:val="DefaultParagraphFont"/>
    <w:link w:val="Heading5"/>
    <w:uiPriority w:val="9"/>
    <w:semiHidden/>
    <w:rsid w:val="00A175E8"/>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A175E8"/>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A175E8"/>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A175E8"/>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A175E8"/>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A175E8"/>
    <w:pPr>
      <w:spacing w:line="240" w:lineRule="auto"/>
    </w:pPr>
    <w:rPr>
      <w:b/>
      <w:bCs/>
      <w:color w:val="404040" w:themeColor="text1" w:themeTint="BF"/>
      <w:sz w:val="20"/>
      <w:szCs w:val="20"/>
    </w:rPr>
  </w:style>
  <w:style w:type="character" w:customStyle="1" w:styleId="TitleChar">
    <w:name w:val="Title Char"/>
    <w:basedOn w:val="DefaultParagraphFont"/>
    <w:link w:val="Title"/>
    <w:uiPriority w:val="10"/>
    <w:rsid w:val="00A175E8"/>
    <w:rPr>
      <w:rFonts w:asciiTheme="majorHAnsi" w:eastAsiaTheme="majorEastAsia" w:hAnsiTheme="majorHAnsi" w:cstheme="majorBidi"/>
      <w:color w:val="481527" w:themeColor="accent1" w:themeShade="BF"/>
      <w:spacing w:val="-7"/>
      <w:sz w:val="80"/>
      <w:szCs w:val="80"/>
    </w:rPr>
  </w:style>
  <w:style w:type="character" w:customStyle="1" w:styleId="SubtitleChar">
    <w:name w:val="Subtitle Char"/>
    <w:basedOn w:val="DefaultParagraphFont"/>
    <w:link w:val="Subtitle"/>
    <w:uiPriority w:val="11"/>
    <w:rsid w:val="00A175E8"/>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A175E8"/>
    <w:rPr>
      <w:b/>
      <w:bCs/>
    </w:rPr>
  </w:style>
  <w:style w:type="character" w:styleId="Emphasis">
    <w:name w:val="Emphasis"/>
    <w:basedOn w:val="DefaultParagraphFont"/>
    <w:uiPriority w:val="20"/>
    <w:qFormat/>
    <w:rsid w:val="00A175E8"/>
    <w:rPr>
      <w:i/>
      <w:iCs/>
    </w:rPr>
  </w:style>
  <w:style w:type="paragraph" w:styleId="NoSpacing">
    <w:name w:val="No Spacing"/>
    <w:uiPriority w:val="1"/>
    <w:qFormat/>
    <w:rsid w:val="00A175E8"/>
    <w:pPr>
      <w:spacing w:after="0" w:line="240" w:lineRule="auto"/>
    </w:pPr>
  </w:style>
  <w:style w:type="character" w:customStyle="1" w:styleId="QuoteChar">
    <w:name w:val="Quote Char"/>
    <w:basedOn w:val="DefaultParagraphFont"/>
    <w:link w:val="Quote"/>
    <w:uiPriority w:val="29"/>
    <w:rsid w:val="00A175E8"/>
    <w:rPr>
      <w:i/>
      <w:iCs/>
    </w:rPr>
  </w:style>
  <w:style w:type="paragraph" w:styleId="IntenseQuote">
    <w:name w:val="Intense Quote"/>
    <w:basedOn w:val="Normal"/>
    <w:next w:val="Normal"/>
    <w:link w:val="IntenseQuoteChar"/>
    <w:uiPriority w:val="30"/>
    <w:qFormat/>
    <w:rsid w:val="00A175E8"/>
    <w:pPr>
      <w:spacing w:before="100" w:beforeAutospacing="1"/>
      <w:ind w:left="864" w:right="864"/>
      <w:jc w:val="center"/>
    </w:pPr>
    <w:rPr>
      <w:rFonts w:asciiTheme="majorHAnsi" w:eastAsiaTheme="majorEastAsia" w:hAnsiTheme="majorHAnsi" w:cstheme="majorBidi"/>
      <w:color w:val="611C35" w:themeColor="accent1"/>
      <w:sz w:val="28"/>
      <w:szCs w:val="28"/>
    </w:rPr>
  </w:style>
  <w:style w:type="character" w:customStyle="1" w:styleId="IntenseQuoteChar">
    <w:name w:val="Intense Quote Char"/>
    <w:basedOn w:val="DefaultParagraphFont"/>
    <w:link w:val="IntenseQuote"/>
    <w:uiPriority w:val="30"/>
    <w:rsid w:val="00A175E8"/>
    <w:rPr>
      <w:rFonts w:asciiTheme="majorHAnsi" w:eastAsiaTheme="majorEastAsia" w:hAnsiTheme="majorHAnsi" w:cstheme="majorBidi"/>
      <w:color w:val="611C35" w:themeColor="accent1"/>
      <w:sz w:val="28"/>
      <w:szCs w:val="28"/>
    </w:rPr>
  </w:style>
  <w:style w:type="character" w:styleId="SubtleEmphasis">
    <w:name w:val="Subtle Emphasis"/>
    <w:basedOn w:val="DefaultParagraphFont"/>
    <w:uiPriority w:val="19"/>
    <w:qFormat/>
    <w:rsid w:val="00A175E8"/>
    <w:rPr>
      <w:i/>
      <w:iCs/>
      <w:color w:val="595959" w:themeColor="text1" w:themeTint="A6"/>
    </w:rPr>
  </w:style>
  <w:style w:type="character" w:styleId="IntenseEmphasis">
    <w:name w:val="Intense Emphasis"/>
    <w:basedOn w:val="DefaultParagraphFont"/>
    <w:uiPriority w:val="21"/>
    <w:qFormat/>
    <w:rsid w:val="00A175E8"/>
    <w:rPr>
      <w:b/>
      <w:bCs/>
      <w:i/>
      <w:iCs/>
    </w:rPr>
  </w:style>
  <w:style w:type="character" w:styleId="SubtleReference">
    <w:name w:val="Subtle Reference"/>
    <w:basedOn w:val="DefaultParagraphFont"/>
    <w:uiPriority w:val="31"/>
    <w:qFormat/>
    <w:rsid w:val="00A175E8"/>
    <w:rPr>
      <w:smallCaps/>
      <w:color w:val="404040" w:themeColor="text1" w:themeTint="BF"/>
    </w:rPr>
  </w:style>
  <w:style w:type="character" w:styleId="IntenseReference">
    <w:name w:val="Intense Reference"/>
    <w:basedOn w:val="DefaultParagraphFont"/>
    <w:uiPriority w:val="32"/>
    <w:qFormat/>
    <w:rsid w:val="00A175E8"/>
    <w:rPr>
      <w:b/>
      <w:bCs/>
      <w:smallCaps/>
      <w:u w:val="single"/>
    </w:rPr>
  </w:style>
  <w:style w:type="character" w:styleId="BookTitle">
    <w:name w:val="Book Title"/>
    <w:basedOn w:val="DefaultParagraphFont"/>
    <w:uiPriority w:val="33"/>
    <w:qFormat/>
    <w:rsid w:val="00A175E8"/>
    <w:rPr>
      <w:b/>
      <w:bCs/>
      <w:smallCaps/>
    </w:rPr>
  </w:style>
  <w:style w:type="paragraph" w:styleId="TOCHeading">
    <w:name w:val="TOC Heading"/>
    <w:basedOn w:val="Heading1"/>
    <w:next w:val="Normal"/>
    <w:uiPriority w:val="39"/>
    <w:semiHidden/>
    <w:unhideWhenUsed/>
    <w:qFormat/>
    <w:rsid w:val="00A175E8"/>
    <w:pPr>
      <w:outlineLvl w:val="9"/>
    </w:pPr>
  </w:style>
  <w:style w:type="character" w:styleId="CommentReference">
    <w:name w:val="annotation reference"/>
    <w:basedOn w:val="DefaultParagraphFont"/>
    <w:uiPriority w:val="99"/>
    <w:semiHidden/>
    <w:unhideWhenUsed/>
    <w:rsid w:val="00DF4630"/>
    <w:rPr>
      <w:sz w:val="16"/>
      <w:szCs w:val="16"/>
    </w:rPr>
  </w:style>
  <w:style w:type="paragraph" w:styleId="CommentText">
    <w:name w:val="annotation text"/>
    <w:basedOn w:val="Normal"/>
    <w:link w:val="CommentTextChar"/>
    <w:uiPriority w:val="99"/>
    <w:unhideWhenUsed/>
    <w:rsid w:val="00DF4630"/>
    <w:pPr>
      <w:spacing w:line="240" w:lineRule="auto"/>
    </w:pPr>
    <w:rPr>
      <w:sz w:val="20"/>
      <w:szCs w:val="20"/>
    </w:rPr>
  </w:style>
  <w:style w:type="character" w:customStyle="1" w:styleId="CommentTextChar">
    <w:name w:val="Comment Text Char"/>
    <w:basedOn w:val="DefaultParagraphFont"/>
    <w:link w:val="CommentText"/>
    <w:uiPriority w:val="99"/>
    <w:rsid w:val="00DF4630"/>
    <w:rPr>
      <w:sz w:val="20"/>
      <w:szCs w:val="20"/>
    </w:rPr>
  </w:style>
  <w:style w:type="paragraph" w:styleId="CommentSubject">
    <w:name w:val="annotation subject"/>
    <w:basedOn w:val="CommentText"/>
    <w:next w:val="CommentText"/>
    <w:link w:val="CommentSubjectChar"/>
    <w:uiPriority w:val="99"/>
    <w:semiHidden/>
    <w:unhideWhenUsed/>
    <w:rsid w:val="00DF4630"/>
    <w:rPr>
      <w:b/>
      <w:bCs/>
    </w:rPr>
  </w:style>
  <w:style w:type="character" w:customStyle="1" w:styleId="CommentSubjectChar">
    <w:name w:val="Comment Subject Char"/>
    <w:basedOn w:val="CommentTextChar"/>
    <w:link w:val="CommentSubject"/>
    <w:uiPriority w:val="99"/>
    <w:semiHidden/>
    <w:rsid w:val="00DF4630"/>
    <w:rPr>
      <w:b/>
      <w:bCs/>
      <w:sz w:val="20"/>
      <w:szCs w:val="20"/>
    </w:rPr>
  </w:style>
  <w:style w:type="paragraph" w:styleId="BalloonText">
    <w:name w:val="Balloon Text"/>
    <w:basedOn w:val="Normal"/>
    <w:link w:val="BalloonTextChar"/>
    <w:uiPriority w:val="99"/>
    <w:semiHidden/>
    <w:unhideWhenUsed/>
    <w:rsid w:val="00DF46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630"/>
    <w:rPr>
      <w:rFonts w:ascii="Segoe UI" w:hAnsi="Segoe UI" w:cs="Segoe UI"/>
      <w:sz w:val="18"/>
      <w:szCs w:val="18"/>
    </w:rPr>
  </w:style>
  <w:style w:type="paragraph" w:customStyle="1" w:styleId="Default">
    <w:name w:val="Default"/>
    <w:rsid w:val="004672D5"/>
    <w:pPr>
      <w:autoSpaceDE w:val="0"/>
      <w:autoSpaceDN w:val="0"/>
      <w:adjustRightInd w:val="0"/>
      <w:spacing w:after="0" w:line="240" w:lineRule="auto"/>
    </w:pPr>
    <w:rPr>
      <w:rFonts w:ascii="Futura PT Book" w:hAnsi="Futura PT Book" w:cs="Futura PT Book"/>
      <w:color w:val="000000"/>
      <w:sz w:val="24"/>
      <w:szCs w:val="24"/>
    </w:rPr>
  </w:style>
  <w:style w:type="character" w:styleId="FollowedHyperlink">
    <w:name w:val="FollowedHyperlink"/>
    <w:basedOn w:val="DefaultParagraphFont"/>
    <w:uiPriority w:val="99"/>
    <w:semiHidden/>
    <w:unhideWhenUsed/>
    <w:rsid w:val="00157C6C"/>
    <w:rPr>
      <w:color w:val="383838" w:themeColor="followedHyperlink"/>
      <w:u w:val="single"/>
    </w:rPr>
  </w:style>
  <w:style w:type="paragraph" w:styleId="Revision">
    <w:name w:val="Revision"/>
    <w:hidden/>
    <w:uiPriority w:val="99"/>
    <w:semiHidden/>
    <w:rsid w:val="004273ED"/>
    <w:pPr>
      <w:spacing w:after="0" w:line="240" w:lineRule="auto"/>
    </w:pPr>
  </w:style>
  <w:style w:type="character" w:styleId="UnresolvedMention">
    <w:name w:val="Unresolved Mention"/>
    <w:basedOn w:val="DefaultParagraphFont"/>
    <w:uiPriority w:val="99"/>
    <w:semiHidden/>
    <w:unhideWhenUsed/>
    <w:rsid w:val="00384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36416">
      <w:bodyDiv w:val="1"/>
      <w:marLeft w:val="0"/>
      <w:marRight w:val="0"/>
      <w:marTop w:val="0"/>
      <w:marBottom w:val="0"/>
      <w:divBdr>
        <w:top w:val="none" w:sz="0" w:space="0" w:color="auto"/>
        <w:left w:val="none" w:sz="0" w:space="0" w:color="auto"/>
        <w:bottom w:val="none" w:sz="0" w:space="0" w:color="auto"/>
        <w:right w:val="none" w:sz="0" w:space="0" w:color="auto"/>
      </w:divBdr>
    </w:div>
    <w:div w:id="826436932">
      <w:bodyDiv w:val="1"/>
      <w:marLeft w:val="0"/>
      <w:marRight w:val="0"/>
      <w:marTop w:val="0"/>
      <w:marBottom w:val="0"/>
      <w:divBdr>
        <w:top w:val="none" w:sz="0" w:space="0" w:color="auto"/>
        <w:left w:val="none" w:sz="0" w:space="0" w:color="auto"/>
        <w:bottom w:val="none" w:sz="0" w:space="0" w:color="auto"/>
        <w:right w:val="none" w:sz="0" w:space="0" w:color="auto"/>
      </w:divBdr>
    </w:div>
    <w:div w:id="844856495">
      <w:bodyDiv w:val="1"/>
      <w:marLeft w:val="0"/>
      <w:marRight w:val="0"/>
      <w:marTop w:val="0"/>
      <w:marBottom w:val="0"/>
      <w:divBdr>
        <w:top w:val="none" w:sz="0" w:space="0" w:color="auto"/>
        <w:left w:val="none" w:sz="0" w:space="0" w:color="auto"/>
        <w:bottom w:val="none" w:sz="0" w:space="0" w:color="auto"/>
        <w:right w:val="none" w:sz="0" w:space="0" w:color="auto"/>
      </w:divBdr>
    </w:div>
    <w:div w:id="948466411">
      <w:bodyDiv w:val="1"/>
      <w:marLeft w:val="0"/>
      <w:marRight w:val="0"/>
      <w:marTop w:val="0"/>
      <w:marBottom w:val="0"/>
      <w:divBdr>
        <w:top w:val="none" w:sz="0" w:space="0" w:color="auto"/>
        <w:left w:val="none" w:sz="0" w:space="0" w:color="auto"/>
        <w:bottom w:val="none" w:sz="0" w:space="0" w:color="auto"/>
        <w:right w:val="none" w:sz="0" w:space="0" w:color="auto"/>
      </w:divBdr>
    </w:div>
    <w:div w:id="1147093000">
      <w:bodyDiv w:val="1"/>
      <w:marLeft w:val="0"/>
      <w:marRight w:val="0"/>
      <w:marTop w:val="0"/>
      <w:marBottom w:val="0"/>
      <w:divBdr>
        <w:top w:val="none" w:sz="0" w:space="0" w:color="auto"/>
        <w:left w:val="none" w:sz="0" w:space="0" w:color="auto"/>
        <w:bottom w:val="none" w:sz="0" w:space="0" w:color="auto"/>
        <w:right w:val="none" w:sz="0" w:space="0" w:color="auto"/>
      </w:divBdr>
    </w:div>
    <w:div w:id="159162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bandl.mysocialpinpoint.com/greater-baldwinsville-lwr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7495EBB417FC428B264BB776D23C2B"/>
        <w:category>
          <w:name w:val="General"/>
          <w:gallery w:val="placeholder"/>
        </w:category>
        <w:types>
          <w:type w:val="bbPlcHdr"/>
        </w:types>
        <w:behaviors>
          <w:behavior w:val="content"/>
        </w:behaviors>
        <w:guid w:val="{AB8DC499-0AB0-5343-96C8-8C879CFFBA5A}"/>
      </w:docPartPr>
      <w:docPartBody>
        <w:p w:rsidR="005565D6" w:rsidRDefault="000774C2">
          <w:pPr>
            <w:pStyle w:val="8C7495EBB417FC428B264BB776D23C2B"/>
          </w:pPr>
          <w:r>
            <w:t>[Contact]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utura PT Book">
    <w:panose1 w:val="020B0502020204020303"/>
    <w:charset w:val="00"/>
    <w:family w:val="swiss"/>
    <w:notTrueType/>
    <w:pitch w:val="variable"/>
    <w:sig w:usb0="A00002F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451"/>
    <w:rsid w:val="000576FC"/>
    <w:rsid w:val="000676B5"/>
    <w:rsid w:val="000774C2"/>
    <w:rsid w:val="000A1F54"/>
    <w:rsid w:val="000C3AED"/>
    <w:rsid w:val="000C7282"/>
    <w:rsid w:val="00105F6D"/>
    <w:rsid w:val="001411D1"/>
    <w:rsid w:val="001A0AC8"/>
    <w:rsid w:val="00210F88"/>
    <w:rsid w:val="00213CF7"/>
    <w:rsid w:val="002A741A"/>
    <w:rsid w:val="00346856"/>
    <w:rsid w:val="00371BCF"/>
    <w:rsid w:val="00376260"/>
    <w:rsid w:val="003C3A60"/>
    <w:rsid w:val="00401B1C"/>
    <w:rsid w:val="00445F8A"/>
    <w:rsid w:val="004E731C"/>
    <w:rsid w:val="004E772B"/>
    <w:rsid w:val="004F0A4F"/>
    <w:rsid w:val="004F6EED"/>
    <w:rsid w:val="0054756A"/>
    <w:rsid w:val="005565D6"/>
    <w:rsid w:val="005647CC"/>
    <w:rsid w:val="00570BA7"/>
    <w:rsid w:val="00576C9E"/>
    <w:rsid w:val="005A74AC"/>
    <w:rsid w:val="005C13B0"/>
    <w:rsid w:val="006574F2"/>
    <w:rsid w:val="00682FC1"/>
    <w:rsid w:val="007B00A6"/>
    <w:rsid w:val="007B62BF"/>
    <w:rsid w:val="007F0B2D"/>
    <w:rsid w:val="008075DE"/>
    <w:rsid w:val="00872109"/>
    <w:rsid w:val="00893408"/>
    <w:rsid w:val="008E6E61"/>
    <w:rsid w:val="00940DEC"/>
    <w:rsid w:val="0096175B"/>
    <w:rsid w:val="009B63AE"/>
    <w:rsid w:val="009E33E3"/>
    <w:rsid w:val="00A06397"/>
    <w:rsid w:val="00A13796"/>
    <w:rsid w:val="00A57D9C"/>
    <w:rsid w:val="00A74598"/>
    <w:rsid w:val="00AA4AB1"/>
    <w:rsid w:val="00AD1693"/>
    <w:rsid w:val="00AE3F82"/>
    <w:rsid w:val="00B14F36"/>
    <w:rsid w:val="00BD5C9B"/>
    <w:rsid w:val="00BE5FAF"/>
    <w:rsid w:val="00BF2451"/>
    <w:rsid w:val="00C860A7"/>
    <w:rsid w:val="00CC3AA9"/>
    <w:rsid w:val="00CE1F04"/>
    <w:rsid w:val="00D67B6A"/>
    <w:rsid w:val="00DA162E"/>
    <w:rsid w:val="00DC10E5"/>
    <w:rsid w:val="00DD6765"/>
    <w:rsid w:val="00DF18D9"/>
    <w:rsid w:val="00E10689"/>
    <w:rsid w:val="00E174E5"/>
    <w:rsid w:val="00E53D34"/>
    <w:rsid w:val="00E634E0"/>
    <w:rsid w:val="00E65E57"/>
    <w:rsid w:val="00EA2237"/>
    <w:rsid w:val="00EB2D5F"/>
    <w:rsid w:val="00EC416B"/>
    <w:rsid w:val="00EC6318"/>
    <w:rsid w:val="00EF5B5A"/>
    <w:rsid w:val="00F06AD1"/>
    <w:rsid w:val="00F27CA8"/>
    <w:rsid w:val="00F3420A"/>
    <w:rsid w:val="00F4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7495EBB417FC428B264BB776D23C2B">
    <w:name w:val="8C7495EBB417FC428B264BB776D23C2B"/>
  </w:style>
  <w:style w:type="character" w:styleId="PlaceholderText">
    <w:name w:val="Placeholder Text"/>
    <w:basedOn w:val="DefaultParagraphFont"/>
    <w:uiPriority w:val="99"/>
    <w:semiHidden/>
    <w:rsid w:val="004F0A4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Tully (T &amp; V)">
      <a:dk1>
        <a:srgbClr val="000000"/>
      </a:dk1>
      <a:lt1>
        <a:sysClr val="window" lastClr="FFFFFF"/>
      </a:lt1>
      <a:dk2>
        <a:srgbClr val="383838"/>
      </a:dk2>
      <a:lt2>
        <a:srgbClr val="F1F0F0"/>
      </a:lt2>
      <a:accent1>
        <a:srgbClr val="611C35"/>
      </a:accent1>
      <a:accent2>
        <a:srgbClr val="F39F1E"/>
      </a:accent2>
      <a:accent3>
        <a:srgbClr val="006249"/>
      </a:accent3>
      <a:accent4>
        <a:srgbClr val="7CA0C0"/>
      </a:accent4>
      <a:accent5>
        <a:srgbClr val="260F23"/>
      </a:accent5>
      <a:accent6>
        <a:srgbClr val="383838"/>
      </a:accent6>
      <a:hlink>
        <a:srgbClr val="383838"/>
      </a:hlink>
      <a:folHlink>
        <a:srgbClr val="383838"/>
      </a:folHlink>
    </a:clrScheme>
    <a:fontScheme name="Tully (T&amp;V)">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mpanyEmail>
</CoverPage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859802</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2012-09-24T09:43:29+00:00</AssetStart>
    <FriendlyTitle xmlns="4873beb7-5857-4685-be1f-d57550cc96cc" xsi:nil="true"/>
    <MarketSpecific xmlns="4873beb7-5857-4685-be1f-d57550cc96cc">false</MarketSpecific>
    <TPNamespace xmlns="4873beb7-5857-4685-be1f-d57550cc96cc" xsi:nil="true"/>
    <PublishStatusLookup xmlns="4873beb7-5857-4685-be1f-d57550cc96cc">
      <Value>1638565</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TP103463034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B05851-343A-459E-B67F-DFECB2BC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2923D-A04C-4EFC-A16D-9CC2165E3A8B}">
  <ds:schemaRefs>
    <ds:schemaRef ds:uri="http://schemas.microsoft.com/sharepoint/v3/contenttype/forms"/>
  </ds:schemaRefs>
</ds:datastoreItem>
</file>

<file path=customXml/itemProps4.xml><?xml version="1.0" encoding="utf-8"?>
<ds:datastoreItem xmlns:ds="http://schemas.openxmlformats.org/officeDocument/2006/customXml" ds:itemID="{85C37AF4-263A-4ED7-80A5-14027088C741}">
  <ds:schemaRefs>
    <ds:schemaRef ds:uri="http://schemas.openxmlformats.org/officeDocument/2006/bibliography"/>
  </ds:schemaRefs>
</ds:datastoreItem>
</file>

<file path=customXml/itemProps5.xml><?xml version="1.0" encoding="utf-8"?>
<ds:datastoreItem xmlns:ds="http://schemas.openxmlformats.org/officeDocument/2006/customXml" ds:itemID="{79102F2D-487A-45E3-A2FE-212770A135F6}">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Grace DeSantis, Senior Project Community Planner, Barton &amp; Loguidice – gdesantis@bartonandloguidice.com</dc:creator>
  <cp:lastModifiedBy>Grace E. DeSantis</cp:lastModifiedBy>
  <cp:revision>33</cp:revision>
  <cp:lastPrinted>2025-08-25T12:46:00Z</cp:lastPrinted>
  <dcterms:created xsi:type="dcterms:W3CDTF">2025-07-23T18:51:00Z</dcterms:created>
  <dcterms:modified xsi:type="dcterms:W3CDTF">2026-09-08T12:18:00Z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GrammarlyDocumentId">
    <vt:lpwstr>007c112fe8471198e633dbbfc17729fed2af01ba678d29fca6bc977c0843f3fe</vt:lpwstr>
  </property>
</Properties>
</file>